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4F68E" w14:textId="77777777" w:rsidR="00047292" w:rsidRDefault="00047292" w:rsidP="2D388E84">
      <w:pPr>
        <w:rPr>
          <w:rFonts w:ascii="RRGK Book" w:hAnsi="RRGK Book"/>
          <w:b/>
          <w:bCs/>
          <w:lang w:val="sq-AL"/>
        </w:rPr>
      </w:pPr>
    </w:p>
    <w:p w14:paraId="09D3257D" w14:textId="7E851FBE" w:rsidR="006407C5" w:rsidRPr="003409D6" w:rsidRDefault="1A21B662" w:rsidP="2D388E84">
      <w:pPr>
        <w:rPr>
          <w:rFonts w:ascii="RRGK Book" w:hAnsi="RRGK Book"/>
          <w:lang w:val="sq-AL"/>
        </w:rPr>
      </w:pPr>
      <w:r w:rsidRPr="1A21B662">
        <w:rPr>
          <w:rFonts w:ascii="RRGK Book" w:hAnsi="RRGK Book"/>
          <w:b/>
          <w:bCs/>
          <w:lang w:val="sq-AL"/>
        </w:rPr>
        <w:t xml:space="preserve">Reagim publik nga Rrjeti i Grave të Kosovës rreth Planit Zhvillimor për </w:t>
      </w:r>
      <w:r w:rsidR="2D388E84" w:rsidRPr="2D388E84">
        <w:rPr>
          <w:rFonts w:ascii="RRGK Book" w:hAnsi="RRGK Book"/>
          <w:b/>
          <w:bCs/>
          <w:lang w:val="sq-AL"/>
        </w:rPr>
        <w:t>Prishtinën</w:t>
      </w:r>
    </w:p>
    <w:p w14:paraId="7083832A" w14:textId="4BD27CB2" w:rsidR="006407C5" w:rsidRPr="00ED6B41" w:rsidRDefault="6FBD5991" w:rsidP="6FBD599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bookmarkStart w:id="0" w:name="_GoBack"/>
      <w:proofErr w:type="spellStart"/>
      <w:r w:rsidRPr="6FBD5991">
        <w:rPr>
          <w:rFonts w:ascii="RRGK Book" w:hAnsi="RRGK Book"/>
        </w:rPr>
        <w:t>Rrjeti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i</w:t>
      </w:r>
      <w:proofErr w:type="spellEnd"/>
      <w:r w:rsidRPr="6FBD5991">
        <w:rPr>
          <w:rFonts w:ascii="RRGK Book" w:hAnsi="RRGK Book"/>
        </w:rPr>
        <w:t xml:space="preserve"> Grave </w:t>
      </w:r>
      <w:proofErr w:type="spellStart"/>
      <w:r w:rsidRPr="6FBD5991">
        <w:rPr>
          <w:rFonts w:ascii="RRGK Book" w:hAnsi="RRGK Book"/>
        </w:rPr>
        <w:t>të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Kosovës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reagon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ndaj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ftesës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së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Kryetarit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të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Prishtinës</w:t>
      </w:r>
      <w:proofErr w:type="spellEnd"/>
      <w:r w:rsidRPr="6FBD5991">
        <w:rPr>
          <w:rFonts w:ascii="RRGK Book" w:hAnsi="RRGK Book"/>
        </w:rPr>
        <w:t xml:space="preserve">, </w:t>
      </w:r>
      <w:proofErr w:type="spellStart"/>
      <w:r w:rsidRPr="6FBD5991">
        <w:rPr>
          <w:rFonts w:ascii="RRGK Book" w:hAnsi="RRGK Book"/>
        </w:rPr>
        <w:t>Përparim</w:t>
      </w:r>
      <w:proofErr w:type="spellEnd"/>
      <w:r w:rsidRPr="6FBD5991">
        <w:rPr>
          <w:rFonts w:ascii="RRGK Book" w:hAnsi="RRGK Book"/>
        </w:rPr>
        <w:t xml:space="preserve"> Rama, </w:t>
      </w:r>
      <w:proofErr w:type="spellStart"/>
      <w:r w:rsidRPr="6FBD5991">
        <w:rPr>
          <w:rFonts w:ascii="RRGK Book" w:hAnsi="RRGK Book"/>
        </w:rPr>
        <w:t>për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mbledhjen</w:t>
      </w:r>
      <w:proofErr w:type="spellEnd"/>
      <w:r w:rsidRPr="6FBD5991">
        <w:rPr>
          <w:rFonts w:ascii="RRGK Book" w:hAnsi="RRGK Book"/>
        </w:rPr>
        <w:t xml:space="preserve"> e </w:t>
      </w:r>
      <w:proofErr w:type="spellStart"/>
      <w:r w:rsidRPr="6FBD5991">
        <w:rPr>
          <w:rFonts w:ascii="RRGK Book" w:hAnsi="RRGK Book"/>
        </w:rPr>
        <w:t>sotme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të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Kuvendit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të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Komunës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së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proofErr w:type="gramStart"/>
      <w:r w:rsidRPr="6FBD5991">
        <w:rPr>
          <w:rFonts w:ascii="RRGK Book" w:hAnsi="RRGK Book"/>
        </w:rPr>
        <w:t>Prishtinës</w:t>
      </w:r>
      <w:proofErr w:type="spellEnd"/>
      <w:r w:rsidRPr="6FBD5991">
        <w:rPr>
          <w:rFonts w:ascii="RRGK Book" w:hAnsi="RRGK Book"/>
        </w:rPr>
        <w:t xml:space="preserve">,  </w:t>
      </w:r>
      <w:proofErr w:type="spellStart"/>
      <w:r w:rsidRPr="6FBD5991">
        <w:rPr>
          <w:rFonts w:ascii="RRGK Book" w:hAnsi="RRGK Book"/>
        </w:rPr>
        <w:t>ku</w:t>
      </w:r>
      <w:proofErr w:type="spellEnd"/>
      <w:proofErr w:type="gram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parashihej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votimi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i</w:t>
      </w:r>
      <w:proofErr w:type="spellEnd"/>
      <w:r w:rsidRPr="6FBD5991">
        <w:rPr>
          <w:rFonts w:ascii="RRGK Book" w:hAnsi="RRGK Book"/>
        </w:rPr>
        <w:t xml:space="preserve"> Planit </w:t>
      </w:r>
      <w:proofErr w:type="spellStart"/>
      <w:r w:rsidRPr="6FBD5991">
        <w:rPr>
          <w:rFonts w:ascii="RRGK Book" w:hAnsi="RRGK Book"/>
        </w:rPr>
        <w:t>Zhvillimor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për</w:t>
      </w:r>
      <w:proofErr w:type="spellEnd"/>
      <w:r w:rsidRPr="6FBD5991">
        <w:rPr>
          <w:rFonts w:ascii="RRGK Book" w:hAnsi="RRGK Book"/>
        </w:rPr>
        <w:t xml:space="preserve"> </w:t>
      </w:r>
      <w:proofErr w:type="spellStart"/>
      <w:r w:rsidRPr="6FBD5991">
        <w:rPr>
          <w:rFonts w:ascii="RRGK Book" w:hAnsi="RRGK Book"/>
        </w:rPr>
        <w:t>Prishtinën</w:t>
      </w:r>
      <w:proofErr w:type="spellEnd"/>
      <w:r w:rsidRPr="6FBD5991">
        <w:rPr>
          <w:rFonts w:ascii="RRGK Book" w:hAnsi="RRGK Book"/>
        </w:rPr>
        <w:t xml:space="preserve">.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Miratimi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i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këtij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dokumenti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është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shtyrë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për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shkak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të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mungesës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së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kuorumit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në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Asamblenë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 xml:space="preserve"> </w:t>
      </w:r>
      <w:proofErr w:type="spellStart"/>
      <w:r w:rsidRPr="6FBD5991">
        <w:rPr>
          <w:rFonts w:ascii="RRGK Book" w:eastAsia="Times New Roman" w:hAnsi="RRGK Book" w:cs="Times New Roman"/>
          <w:lang w:eastAsia="en-US"/>
        </w:rPr>
        <w:t>Komunale</w:t>
      </w:r>
      <w:proofErr w:type="spellEnd"/>
      <w:r w:rsidRPr="6FBD5991">
        <w:rPr>
          <w:rFonts w:ascii="RRGK Book" w:eastAsia="Times New Roman" w:hAnsi="RRGK Book" w:cs="Times New Roman"/>
          <w:lang w:eastAsia="en-US"/>
        </w:rPr>
        <w:t>.</w:t>
      </w:r>
    </w:p>
    <w:p w14:paraId="42100BD4" w14:textId="39695ACA" w:rsidR="00FE7D8B" w:rsidRPr="003409D6" w:rsidRDefault="1A21B662" w:rsidP="1A21B662">
      <w:pPr>
        <w:jc w:val="both"/>
        <w:rPr>
          <w:rFonts w:ascii="RRGK Book" w:hAnsi="RRGK Book"/>
          <w:lang w:val="sq-AL"/>
        </w:rPr>
      </w:pPr>
      <w:r w:rsidRPr="1A21B662">
        <w:rPr>
          <w:rFonts w:ascii="RRGK Book" w:hAnsi="RRGK Book"/>
          <w:lang w:val="sq-AL"/>
        </w:rPr>
        <w:t>Ky plan nuk është bërë pjesë e konsultimeve publike, duke anashkaluar të drejtën e qytetarëve për t'u informuar dhe për të dhënë</w:t>
      </w:r>
      <w:r w:rsidR="47E10F97" w:rsidRPr="1A21B662" w:rsidDel="1A21B662">
        <w:rPr>
          <w:rFonts w:ascii="RRGK Book" w:hAnsi="RRGK Book"/>
          <w:lang w:val="sq-AL"/>
        </w:rPr>
        <w:t xml:space="preserve"> </w:t>
      </w:r>
      <w:r w:rsidRPr="1A21B662">
        <w:rPr>
          <w:rFonts w:ascii="RRGK Book" w:hAnsi="RRGK Book"/>
          <w:lang w:val="sq-AL"/>
        </w:rPr>
        <w:t>mendimin e tyre mbi një dokument kaq të rëndësishëm për zhvillimin e kryeqytetit. Një veprim i tillë dëmton transparencën dhe e përjashton qytetarin nga proceset vendimmarrëse.</w:t>
      </w:r>
    </w:p>
    <w:p w14:paraId="7D3C975D" w14:textId="0567B520" w:rsidR="1A21B662" w:rsidRDefault="1A21B662" w:rsidP="62202E64">
      <w:pPr>
        <w:spacing w:after="0"/>
        <w:jc w:val="both"/>
        <w:rPr>
          <w:rFonts w:ascii="RRGK Book" w:hAnsi="RRGK Book"/>
          <w:lang w:val="sq-AL"/>
        </w:rPr>
      </w:pPr>
      <w:r w:rsidRPr="1A21B662">
        <w:rPr>
          <w:rFonts w:ascii="RRGK Book" w:eastAsia="Times New Roman" w:hAnsi="RRGK Book" w:cs="Times New Roman"/>
          <w:lang w:val="sq-AL" w:eastAsia="en-US"/>
        </w:rPr>
        <w:t xml:space="preserve">“Nëse nuk votohet sot, qytetarëve u mohohet e drejta të jenë pjesë e një procesi që vendos për lagjet, infrastrukturën, gjelbërimin dhe zhvillimin urban të Prishtinës”, ka shkruar Kryetari Rama në Facebook. Megjithatë, kjo e drejtë nuk duhet të  vijë pas votimit të planit – qytetarët duhet të jenë të përfshirë </w:t>
      </w:r>
      <w:r w:rsidR="0D7E72DE" w:rsidRPr="0D7E72DE">
        <w:rPr>
          <w:rFonts w:ascii="RRGK Book" w:eastAsia="Times New Roman" w:hAnsi="RRGK Book" w:cs="Times New Roman"/>
          <w:lang w:val="sq-AL" w:eastAsia="en-US"/>
        </w:rPr>
        <w:t>që</w:t>
      </w:r>
      <w:r w:rsidRPr="1A21B662">
        <w:rPr>
          <w:rFonts w:ascii="RRGK Book" w:eastAsia="Times New Roman" w:hAnsi="RRGK Book" w:cs="Times New Roman"/>
          <w:lang w:val="sq-AL" w:eastAsia="en-US"/>
        </w:rPr>
        <w:t xml:space="preserve"> në fazën e hartimit të tij. </w:t>
      </w:r>
      <w:r w:rsidR="5ACA18FB" w:rsidRPr="5ACA18FB">
        <w:rPr>
          <w:rFonts w:ascii="RRGK Book" w:eastAsia="Times New Roman" w:hAnsi="RRGK Book" w:cs="Times New Roman"/>
          <w:lang w:val="sq-AL" w:eastAsia="en-US"/>
        </w:rPr>
        <w:t>Vetëm kështu</w:t>
      </w:r>
      <w:r w:rsidR="00FE7D8B" w:rsidRPr="1A21B662" w:rsidDel="1A21B662">
        <w:rPr>
          <w:rFonts w:ascii="RRGK Book" w:eastAsia="Times New Roman" w:hAnsi="RRGK Book" w:cs="Times New Roman"/>
          <w:lang w:val="sq-AL" w:eastAsia="en-US"/>
        </w:rPr>
        <w:t xml:space="preserve"> </w:t>
      </w:r>
      <w:r w:rsidRPr="1A21B662">
        <w:rPr>
          <w:rFonts w:ascii="RRGK Book" w:eastAsia="Times New Roman" w:hAnsi="RRGK Book" w:cs="Times New Roman"/>
          <w:lang w:val="sq-AL" w:eastAsia="en-US"/>
        </w:rPr>
        <w:t xml:space="preserve">mund të garantohet një proces transparent dhe me pjesëmarrje të mirëfilltë publike. </w:t>
      </w:r>
      <w:r w:rsidRPr="1A21B662">
        <w:rPr>
          <w:rFonts w:ascii="RRGK Book" w:hAnsi="RRGK Book"/>
          <w:lang w:val="sq-AL"/>
        </w:rPr>
        <w:t xml:space="preserve">U bëjmë  thirrje anëtarëve të Kuvendit Komunal të mos e </w:t>
      </w:r>
      <w:r w:rsidR="193F8A92" w:rsidRPr="193F8A92">
        <w:rPr>
          <w:rFonts w:ascii="RRGK Book" w:hAnsi="RRGK Book"/>
          <w:lang w:val="sq-AL"/>
        </w:rPr>
        <w:t>miratojnë</w:t>
      </w:r>
      <w:r w:rsidRPr="1A21B662">
        <w:rPr>
          <w:rFonts w:ascii="RRGK Book" w:hAnsi="RRGK Book"/>
          <w:lang w:val="sq-AL"/>
        </w:rPr>
        <w:t xml:space="preserve">  planin pa u bërë ai fillimisht publik  dhe pa u hapur për konsultime me qytetarët.</w:t>
      </w:r>
      <w:r>
        <w:br/>
      </w:r>
      <w:r>
        <w:br/>
      </w:r>
      <w:bookmarkEnd w:id="0"/>
    </w:p>
    <w:sectPr w:rsidR="1A21B6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E9EED" w14:textId="77777777" w:rsidR="00EF06D2" w:rsidRDefault="00EF06D2" w:rsidP="00EF06D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9D62E5" w14:textId="77777777" w:rsidR="00EF06D2" w:rsidRDefault="00EF06D2" w:rsidP="00EF06D2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0833C3DD" w14:textId="77777777" w:rsidR="006D1926" w:rsidRDefault="006D1926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RGK Book"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RRGK book Italic">
    <w:panose1 w:val="00000000000000000000"/>
    <w:charset w:val="00"/>
    <w:family w:val="auto"/>
    <w:pitch w:val="variable"/>
    <w:sig w:usb0="A00000EF" w:usb1="5000205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DF9A" w14:textId="5F51071B" w:rsidR="00EF06D2" w:rsidRDefault="00EF06D2" w:rsidP="00047292">
    <w:pPr>
      <w:ind w:right="-603"/>
      <w:jc w:val="center"/>
      <w:rPr>
        <w:rFonts w:hint="eastAsia"/>
      </w:rPr>
    </w:pPr>
    <w:r w:rsidRPr="00622FBF">
      <w:rPr>
        <w:rFonts w:ascii="RRGK book Italic" w:hAnsi="RRGK book Italic" w:cs="RRGK book Italic"/>
        <w:i/>
        <w:iCs/>
        <w:sz w:val="20"/>
        <w:szCs w:val="20"/>
      </w:rPr>
      <w:t xml:space="preserve">www.womensnetwork.org • Rr. </w:t>
    </w:r>
    <w:r>
      <w:rPr>
        <w:rFonts w:ascii="RRGK book Italic" w:hAnsi="RRGK book Italic" w:cs="RRGK book Italic"/>
        <w:i/>
        <w:iCs/>
        <w:sz w:val="20"/>
        <w:szCs w:val="20"/>
      </w:rPr>
      <w:t xml:space="preserve">Kadri </w:t>
    </w:r>
    <w:proofErr w:type="spellStart"/>
    <w:r>
      <w:rPr>
        <w:rFonts w:ascii="RRGK book Italic" w:hAnsi="RRGK book Italic" w:cs="RRGK book Italic"/>
        <w:i/>
        <w:iCs/>
        <w:sz w:val="20"/>
        <w:szCs w:val="20"/>
      </w:rPr>
      <w:t>Gjata</w:t>
    </w:r>
    <w:proofErr w:type="spellEnd"/>
    <w:r>
      <w:rPr>
        <w:rFonts w:ascii="RRGK book Italic" w:hAnsi="RRGK book Italic" w:cs="RRGK book Italic"/>
        <w:i/>
        <w:iCs/>
        <w:sz w:val="20"/>
        <w:szCs w:val="20"/>
      </w:rPr>
      <w:t xml:space="preserve"> (</w:t>
    </w:r>
    <w:proofErr w:type="spellStart"/>
    <w:r>
      <w:rPr>
        <w:rFonts w:ascii="RRGK book Italic" w:hAnsi="RRGK book Italic" w:cs="RRGK book Italic"/>
        <w:i/>
        <w:iCs/>
        <w:sz w:val="20"/>
        <w:szCs w:val="20"/>
      </w:rPr>
      <w:t>ish</w:t>
    </w:r>
    <w:proofErr w:type="spellEnd"/>
    <w:r>
      <w:rPr>
        <w:rFonts w:ascii="RRGK book Italic" w:hAnsi="RRGK book Italic" w:cs="RRGK book Italic"/>
        <w:i/>
        <w:iCs/>
        <w:sz w:val="20"/>
        <w:szCs w:val="20"/>
      </w:rPr>
      <w:t xml:space="preserve"> </w:t>
    </w:r>
    <w:proofErr w:type="spellStart"/>
    <w:r>
      <w:rPr>
        <w:rFonts w:ascii="RRGK book Italic" w:hAnsi="RRGK book Italic" w:cs="RRGK book Italic"/>
        <w:i/>
        <w:iCs/>
        <w:sz w:val="20"/>
        <w:szCs w:val="20"/>
      </w:rPr>
      <w:t>Feriz</w:t>
    </w:r>
    <w:proofErr w:type="spellEnd"/>
    <w:r>
      <w:rPr>
        <w:rFonts w:ascii="RRGK book Italic" w:hAnsi="RRGK book Italic" w:cs="RRGK book Italic"/>
        <w:i/>
        <w:iCs/>
        <w:sz w:val="20"/>
        <w:szCs w:val="20"/>
      </w:rPr>
      <w:t xml:space="preserve"> </w:t>
    </w:r>
    <w:proofErr w:type="spellStart"/>
    <w:r>
      <w:rPr>
        <w:rFonts w:ascii="RRGK book Italic" w:hAnsi="RRGK book Italic" w:cs="RRGK book Italic"/>
        <w:i/>
        <w:iCs/>
        <w:sz w:val="20"/>
        <w:szCs w:val="20"/>
      </w:rPr>
      <w:t>Blakçori</w:t>
    </w:r>
    <w:proofErr w:type="spellEnd"/>
    <w:r>
      <w:rPr>
        <w:rFonts w:ascii="RRGK book Italic" w:hAnsi="RRGK book Italic" w:cs="RRGK book Italic"/>
        <w:i/>
        <w:iCs/>
        <w:sz w:val="20"/>
        <w:szCs w:val="20"/>
      </w:rPr>
      <w:t xml:space="preserve">), Kati II, nr. 8 10000 </w:t>
    </w:r>
    <w:proofErr w:type="spellStart"/>
    <w:r>
      <w:rPr>
        <w:rFonts w:ascii="RRGK book Italic" w:hAnsi="RRGK book Italic" w:cs="RRGK book Italic"/>
        <w:i/>
        <w:iCs/>
        <w:sz w:val="20"/>
        <w:szCs w:val="20"/>
      </w:rPr>
      <w:t>Prishtinë</w:t>
    </w:r>
    <w:proofErr w:type="spellEnd"/>
    <w:r>
      <w:rPr>
        <w:rFonts w:ascii="RRGK book Italic" w:hAnsi="RRGK book Italic" w:cs="RRGK book Italic"/>
        <w:i/>
        <w:iCs/>
        <w:sz w:val="20"/>
        <w:szCs w:val="20"/>
      </w:rPr>
      <w:t xml:space="preserve">, </w:t>
    </w:r>
    <w:proofErr w:type="spellStart"/>
    <w:r>
      <w:rPr>
        <w:rFonts w:ascii="RRGK book Italic" w:hAnsi="RRGK book Italic" w:cs="RRGK book Italic"/>
        <w:i/>
        <w:iCs/>
        <w:sz w:val="20"/>
        <w:szCs w:val="20"/>
      </w:rPr>
      <w:t>Kosovë</w:t>
    </w:r>
    <w:proofErr w:type="spellEnd"/>
    <w:r>
      <w:rPr>
        <w:rFonts w:ascii="RRGK book Italic" w:hAnsi="RRGK book Italic" w:cs="RRGK book Italic"/>
        <w:i/>
        <w:iCs/>
        <w:sz w:val="20"/>
        <w:szCs w:val="20"/>
      </w:rPr>
      <w:t xml:space="preserve"> • +383</w:t>
    </w:r>
    <w:r w:rsidRPr="00622FBF">
      <w:rPr>
        <w:rFonts w:ascii="RRGK book Italic" w:hAnsi="RRGK book Italic" w:cs="RRGK book Italic"/>
        <w:i/>
        <w:iCs/>
        <w:sz w:val="20"/>
        <w:szCs w:val="20"/>
      </w:rPr>
      <w:t xml:space="preserve"> (0) </w:t>
    </w:r>
    <w:r>
      <w:rPr>
        <w:rFonts w:ascii="RRGK book Italic" w:hAnsi="RRGK book Italic" w:cs="RRGK book Italic"/>
        <w:i/>
        <w:iCs/>
        <w:sz w:val="20"/>
        <w:szCs w:val="20"/>
      </w:rPr>
      <w:t>4</w:t>
    </w:r>
    <w:r w:rsidRPr="00622FBF">
      <w:rPr>
        <w:rFonts w:ascii="RRGK book Italic" w:hAnsi="RRGK book Italic" w:cs="RRGK book Italic"/>
        <w:i/>
        <w:iCs/>
        <w:sz w:val="20"/>
        <w:szCs w:val="20"/>
      </w:rPr>
      <w:t>8 245 850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76C9" w14:textId="77777777" w:rsidR="00EF06D2" w:rsidRDefault="00EF06D2" w:rsidP="00EF06D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EDBFCBB" w14:textId="77777777" w:rsidR="00EF06D2" w:rsidRDefault="00EF06D2" w:rsidP="00EF06D2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52BAEE33" w14:textId="77777777" w:rsidR="006D1926" w:rsidRDefault="006D1926">
      <w:pPr>
        <w:spacing w:after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FDA9" w14:textId="6F69DCE7" w:rsidR="00EF06D2" w:rsidRDefault="00047292">
    <w:pPr>
      <w:pStyle w:val="Header"/>
      <w:rPr>
        <w:rFonts w:hint="eastAsia"/>
      </w:rPr>
    </w:pPr>
    <w:r>
      <w:rPr>
        <w:noProof/>
        <w:sz w:val="56"/>
        <w:szCs w:val="60"/>
        <w:lang w:eastAsia="en-US"/>
      </w:rPr>
      <w:drawing>
        <wp:anchor distT="0" distB="0" distL="114300" distR="114300" simplePos="0" relativeHeight="251658240" behindDoc="0" locked="0" layoutInCell="1" allowOverlap="1" wp14:anchorId="4B4C89BF" wp14:editId="6296C8E3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5695950" cy="1008380"/>
          <wp:effectExtent l="0" t="0" r="0" b="1270"/>
          <wp:wrapThrough wrapText="bothSides">
            <wp:wrapPolygon edited="0">
              <wp:start x="1156" y="0"/>
              <wp:lineTo x="722" y="1224"/>
              <wp:lineTo x="0" y="5305"/>
              <wp:lineTo x="0" y="15914"/>
              <wp:lineTo x="578" y="19587"/>
              <wp:lineTo x="578" y="19995"/>
              <wp:lineTo x="1084" y="21219"/>
              <wp:lineTo x="1228" y="21219"/>
              <wp:lineTo x="2384" y="21219"/>
              <wp:lineTo x="2601" y="21219"/>
              <wp:lineTo x="3106" y="19995"/>
              <wp:lineTo x="3034" y="19587"/>
              <wp:lineTo x="21528" y="17547"/>
              <wp:lineTo x="21528" y="13874"/>
              <wp:lineTo x="18855" y="11834"/>
              <wp:lineTo x="19072" y="6529"/>
              <wp:lineTo x="18421" y="6529"/>
              <wp:lineTo x="18205" y="4897"/>
              <wp:lineTo x="2456" y="0"/>
              <wp:lineTo x="1156" y="0"/>
            </wp:wrapPolygon>
          </wp:wrapThrough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UL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6D2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4C58E196" wp14:editId="515A4F8C">
          <wp:simplePos x="0" y="0"/>
          <wp:positionH relativeFrom="page">
            <wp:posOffset>2000250</wp:posOffset>
          </wp:positionH>
          <wp:positionV relativeFrom="paragraph">
            <wp:posOffset>2143125</wp:posOffset>
          </wp:positionV>
          <wp:extent cx="5732145" cy="7439660"/>
          <wp:effectExtent l="0" t="0" r="1905" b="8890"/>
          <wp:wrapNone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9A23"/>
    <w:multiLevelType w:val="hybridMultilevel"/>
    <w:tmpl w:val="C60C3B98"/>
    <w:lvl w:ilvl="0" w:tplc="98324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03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C1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E1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A5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CD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A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C9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4E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F45F5"/>
    <w:rsid w:val="00047292"/>
    <w:rsid w:val="00127730"/>
    <w:rsid w:val="00156B56"/>
    <w:rsid w:val="0017218E"/>
    <w:rsid w:val="00174F75"/>
    <w:rsid w:val="002104F9"/>
    <w:rsid w:val="00216744"/>
    <w:rsid w:val="00217709"/>
    <w:rsid w:val="00263B17"/>
    <w:rsid w:val="003409D6"/>
    <w:rsid w:val="0034427C"/>
    <w:rsid w:val="00361F18"/>
    <w:rsid w:val="00370E5F"/>
    <w:rsid w:val="00393C5A"/>
    <w:rsid w:val="003A593A"/>
    <w:rsid w:val="003C5A07"/>
    <w:rsid w:val="003E1C01"/>
    <w:rsid w:val="00435435"/>
    <w:rsid w:val="00472BC5"/>
    <w:rsid w:val="004924A5"/>
    <w:rsid w:val="004B6605"/>
    <w:rsid w:val="004D20C5"/>
    <w:rsid w:val="004D7E0A"/>
    <w:rsid w:val="00560AF0"/>
    <w:rsid w:val="00565173"/>
    <w:rsid w:val="005B6D2B"/>
    <w:rsid w:val="005E38BA"/>
    <w:rsid w:val="006407C5"/>
    <w:rsid w:val="00667FED"/>
    <w:rsid w:val="006753FA"/>
    <w:rsid w:val="006D1926"/>
    <w:rsid w:val="007A54DC"/>
    <w:rsid w:val="00800D33"/>
    <w:rsid w:val="008260D4"/>
    <w:rsid w:val="0083324C"/>
    <w:rsid w:val="0085735E"/>
    <w:rsid w:val="00882239"/>
    <w:rsid w:val="008E2D08"/>
    <w:rsid w:val="009207CD"/>
    <w:rsid w:val="0095432E"/>
    <w:rsid w:val="009A1334"/>
    <w:rsid w:val="009A3720"/>
    <w:rsid w:val="009B0F24"/>
    <w:rsid w:val="009F1716"/>
    <w:rsid w:val="00A04937"/>
    <w:rsid w:val="00A2152C"/>
    <w:rsid w:val="00A72AAC"/>
    <w:rsid w:val="00B4436C"/>
    <w:rsid w:val="00BF2885"/>
    <w:rsid w:val="00C07FFA"/>
    <w:rsid w:val="00C6042C"/>
    <w:rsid w:val="00C6218F"/>
    <w:rsid w:val="00C8734E"/>
    <w:rsid w:val="00C87513"/>
    <w:rsid w:val="00C926CE"/>
    <w:rsid w:val="00D42F2E"/>
    <w:rsid w:val="00D45426"/>
    <w:rsid w:val="00D92E8C"/>
    <w:rsid w:val="00D93BDA"/>
    <w:rsid w:val="00E215FB"/>
    <w:rsid w:val="00EC79BD"/>
    <w:rsid w:val="00ED6B41"/>
    <w:rsid w:val="00EF06D2"/>
    <w:rsid w:val="00F44550"/>
    <w:rsid w:val="00F819F4"/>
    <w:rsid w:val="00FD2BB2"/>
    <w:rsid w:val="00FE7D8B"/>
    <w:rsid w:val="00FF49D3"/>
    <w:rsid w:val="02297479"/>
    <w:rsid w:val="0D7E72DE"/>
    <w:rsid w:val="0D8B5718"/>
    <w:rsid w:val="15820EC8"/>
    <w:rsid w:val="1790C1E2"/>
    <w:rsid w:val="193F8A92"/>
    <w:rsid w:val="1985F9D1"/>
    <w:rsid w:val="1A0BB70F"/>
    <w:rsid w:val="1A21B662"/>
    <w:rsid w:val="1B7E3F83"/>
    <w:rsid w:val="1BA3F598"/>
    <w:rsid w:val="1C0B8EE8"/>
    <w:rsid w:val="21491354"/>
    <w:rsid w:val="21B0D9F0"/>
    <w:rsid w:val="26690D0C"/>
    <w:rsid w:val="2AA721C3"/>
    <w:rsid w:val="2CCF45F5"/>
    <w:rsid w:val="2D388E84"/>
    <w:rsid w:val="2ED8575C"/>
    <w:rsid w:val="32C980F2"/>
    <w:rsid w:val="38A91A96"/>
    <w:rsid w:val="39C926B4"/>
    <w:rsid w:val="3B24EE84"/>
    <w:rsid w:val="41CEA225"/>
    <w:rsid w:val="42C6742F"/>
    <w:rsid w:val="43DB8AF0"/>
    <w:rsid w:val="455C3F30"/>
    <w:rsid w:val="4705D229"/>
    <w:rsid w:val="47E10F97"/>
    <w:rsid w:val="4C1200E8"/>
    <w:rsid w:val="5252E605"/>
    <w:rsid w:val="527BC9A7"/>
    <w:rsid w:val="55DAB833"/>
    <w:rsid w:val="57952003"/>
    <w:rsid w:val="59EF8697"/>
    <w:rsid w:val="5ACA18FB"/>
    <w:rsid w:val="5EF0112E"/>
    <w:rsid w:val="62202E64"/>
    <w:rsid w:val="62AADB25"/>
    <w:rsid w:val="699424A2"/>
    <w:rsid w:val="6FBD5991"/>
    <w:rsid w:val="743B9077"/>
    <w:rsid w:val="7496044F"/>
    <w:rsid w:val="76B69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CF45F5"/>
  <w15:chartTrackingRefBased/>
  <w15:docId w15:val="{C45FA0C1-C264-46F3-B968-F9CF3D4D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7E10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7E10F97"/>
    <w:rPr>
      <w:color w:val="46788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D2"/>
  </w:style>
  <w:style w:type="paragraph" w:styleId="Footer">
    <w:name w:val="footer"/>
    <w:basedOn w:val="Normal"/>
    <w:link w:val="FooterChar"/>
    <w:uiPriority w:val="99"/>
    <w:unhideWhenUsed/>
    <w:rsid w:val="00EF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01E8-2883-41D0-88AF-A53E7B3F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Elirjeta Beka</dc:creator>
  <cp:keywords/>
  <dc:description/>
  <cp:lastModifiedBy>kwn</cp:lastModifiedBy>
  <cp:revision>2</cp:revision>
  <dcterms:created xsi:type="dcterms:W3CDTF">2025-04-24T11:16:00Z</dcterms:created>
  <dcterms:modified xsi:type="dcterms:W3CDTF">2025-04-24T11:16:00Z</dcterms:modified>
</cp:coreProperties>
</file>